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6116955" cy="8415020"/>
            <wp:effectExtent l="0" t="0" r="17145" b="5080"/>
            <wp:docPr id="1" name="Изображение 1" descr="Положпо внедр профстандар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по внедр профстандарто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841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ind w:firstLine="540"/>
        <w:jc w:val="both"/>
        <w:rPr>
          <w:szCs w:val="28"/>
        </w:rPr>
      </w:pPr>
      <w:r>
        <w:rPr>
          <w:color w:val="auto"/>
          <w:szCs w:val="28"/>
        </w:rPr>
        <w:t xml:space="preserve">                               </w:t>
      </w:r>
      <w:bookmarkStart w:id="0" w:name="_GoBack"/>
      <w:bookmarkEnd w:id="0"/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3.1.1. Формирует и координирует работу по внедрению профессиональных стандартов в МБОУ «Новоильмовская СОШ»   Черемшанского муниципального района РТ;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3.1.2. Обеспечивает контроль за реализацией плана мероприятий по внедрению профессиональных стандартов в МБОУ «Новоильмовская СОШ»;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3.1.3. Проводит разъяснительную работу среди работников МБОУ «Новоильмовская СОШ» по вопросам применения профессиональных стандартов.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3.1.4. Взаимодействует с органами власти различных уровней по вопросам внедрения профстандартов, запрашивает у них документы и иные материалы, необходимые для осуществления своей деятельности.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3.1.5. Организует и проводит совещания, встречи и иные мероприятия для достижения цели, указанной в пункте 1.2 настоящего Положения.</w:t>
      </w:r>
    </w:p>
    <w:p>
      <w:pPr>
        <w:pStyle w:val="10"/>
        <w:ind w:firstLine="540"/>
        <w:jc w:val="both"/>
        <w:rPr>
          <w:szCs w:val="28"/>
        </w:rPr>
      </w:pPr>
    </w:p>
    <w:p>
      <w:pPr>
        <w:pStyle w:val="10"/>
        <w:jc w:val="center"/>
        <w:outlineLvl w:val="0"/>
        <w:rPr>
          <w:szCs w:val="28"/>
        </w:rPr>
      </w:pPr>
      <w:r>
        <w:rPr>
          <w:szCs w:val="28"/>
        </w:rPr>
        <w:t>4. Регламент работы Рабочей группы</w:t>
      </w:r>
    </w:p>
    <w:p>
      <w:pPr>
        <w:pStyle w:val="10"/>
        <w:ind w:firstLine="540"/>
        <w:jc w:val="both"/>
        <w:rPr>
          <w:szCs w:val="28"/>
        </w:rPr>
      </w:pP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4.1. Рабочая группа является коллегиальным органом. Общее руководство Рабочей группой осуществляет председатель Рабочей группы. Заседание рабочей группы является открытым.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4.2. Председатель Рабочей группы: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4.2.1. Открывает и ведет заседания Рабочей группы. Заседание рабочей группы проводится по мере необходимости, но не реже одного раза в месяц.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4.2.2. Осуществляет подсчет результатов голосования.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4.2.3. Подписывает документацию от имени Рабочей группы.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4.2.4. Отчитывается перед директором МБОУ «Новоильмовская СОШ» о работе Рабочей группы.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4.3. Члены Рабочей группы обязаны: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4.3.1. Присутствовать на заседаниях Рабочей группы.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4.3.2. Голосовать по обсуждаемым вопросам.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4.3.3. Исполнять решения, принятые на заседании Рабочей группы.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4.4. Члены Рабочей группы вправе: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4.4.1. Знакомиться с материалами и документами, поступающими в Рабочую группу.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4.4.2. Повестка заседания формируется руководителем рабочей группы на основе решений, предложений членов рабочей группы и утверждается на заседании рабочей группы.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4.4.3. Решения рабочей группы, принимаемые в соответствии с ее компетенцией, имеют рекомендательный характер.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4.4.4. Решения по вопросам, обсуждаемым на заседаниях Рабочей группы, принимаются правомочным, если  на нем присутствовало не менее 2/3 списочного состава рабочей группы.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4.4.5. Деятельность рабочей группы приостанавливается и (или) прекращается приказом директора МБОУ «Новоильмовская СОШ»  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4.4.6. Рабочая группа по внедрению профстандартов не подменяет иных комиссий (рабочих групп), созданных в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МБОУ «Новоильмовская СОШ» 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(аттестационной, квалификационной) и не может выполнять возложенные на иные комиссии (рабочие группы) полномочия. </w:t>
      </w:r>
    </w:p>
    <w:p>
      <w:pPr>
        <w:pStyle w:val="10"/>
        <w:jc w:val="center"/>
        <w:outlineLvl w:val="0"/>
        <w:rPr>
          <w:szCs w:val="28"/>
        </w:rPr>
      </w:pPr>
    </w:p>
    <w:p>
      <w:pPr>
        <w:pStyle w:val="10"/>
        <w:jc w:val="center"/>
        <w:outlineLvl w:val="0"/>
        <w:rPr>
          <w:szCs w:val="28"/>
        </w:rPr>
      </w:pPr>
      <w:r>
        <w:rPr>
          <w:szCs w:val="28"/>
        </w:rPr>
        <w:t>5. Заключительные положения</w:t>
      </w:r>
    </w:p>
    <w:p>
      <w:pPr>
        <w:pStyle w:val="10"/>
        <w:ind w:firstLine="540"/>
        <w:jc w:val="both"/>
        <w:rPr>
          <w:szCs w:val="28"/>
        </w:rPr>
      </w:pP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5.1. Настоящее Положение утверждается приказом директора МБОУ «Новоильмовская СОШ»  о создании Рабочей группы по внедрению профессиональных стандартов и вступает в силу с момента его утверждения и действует до его отмены, изменения или замены новым.</w:t>
      </w:r>
    </w:p>
    <w:p>
      <w:pPr>
        <w:pStyle w:val="10"/>
        <w:ind w:firstLine="540"/>
        <w:jc w:val="both"/>
        <w:rPr>
          <w:szCs w:val="28"/>
        </w:rPr>
      </w:pPr>
      <w:r>
        <w:rPr>
          <w:szCs w:val="28"/>
        </w:rPr>
        <w:t>5.2. Решение о внесении изменений или дополнений в настоящее Положение принимается директором МБОУ «Новоильмовская СОШ».</w:t>
      </w:r>
    </w:p>
    <w:sectPr>
      <w:pgSz w:w="11906" w:h="16838"/>
      <w:pgMar w:top="993" w:right="709" w:bottom="1134" w:left="1559" w:header="709" w:footer="709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B2E97"/>
    <w:rsid w:val="0000239B"/>
    <w:rsid w:val="00055DCB"/>
    <w:rsid w:val="0009294E"/>
    <w:rsid w:val="000D3E18"/>
    <w:rsid w:val="000E2A3E"/>
    <w:rsid w:val="001519FF"/>
    <w:rsid w:val="00205A10"/>
    <w:rsid w:val="00206705"/>
    <w:rsid w:val="00207AB1"/>
    <w:rsid w:val="0024605A"/>
    <w:rsid w:val="00270C88"/>
    <w:rsid w:val="002A04D7"/>
    <w:rsid w:val="003079CF"/>
    <w:rsid w:val="003F5282"/>
    <w:rsid w:val="004066A1"/>
    <w:rsid w:val="004215D3"/>
    <w:rsid w:val="00422B7D"/>
    <w:rsid w:val="00433A5F"/>
    <w:rsid w:val="0045349B"/>
    <w:rsid w:val="004D6243"/>
    <w:rsid w:val="004F7232"/>
    <w:rsid w:val="00544335"/>
    <w:rsid w:val="00552483"/>
    <w:rsid w:val="00555455"/>
    <w:rsid w:val="005E683E"/>
    <w:rsid w:val="00690940"/>
    <w:rsid w:val="00703FAB"/>
    <w:rsid w:val="007451DC"/>
    <w:rsid w:val="007500F7"/>
    <w:rsid w:val="007B2E97"/>
    <w:rsid w:val="00801E49"/>
    <w:rsid w:val="0080425F"/>
    <w:rsid w:val="00871EFC"/>
    <w:rsid w:val="00927376"/>
    <w:rsid w:val="009C1A00"/>
    <w:rsid w:val="009E0A75"/>
    <w:rsid w:val="00A267FB"/>
    <w:rsid w:val="00A42F92"/>
    <w:rsid w:val="00A86803"/>
    <w:rsid w:val="00AD72A8"/>
    <w:rsid w:val="00B100D5"/>
    <w:rsid w:val="00B2287A"/>
    <w:rsid w:val="00BA66CA"/>
    <w:rsid w:val="00BF5034"/>
    <w:rsid w:val="00C53F12"/>
    <w:rsid w:val="00CC0ACF"/>
    <w:rsid w:val="00CD1B6A"/>
    <w:rsid w:val="00CF2CCE"/>
    <w:rsid w:val="00D800C8"/>
    <w:rsid w:val="00D871BA"/>
    <w:rsid w:val="00EA02AE"/>
    <w:rsid w:val="00EC4350"/>
    <w:rsid w:val="00FA0D95"/>
    <w:rsid w:val="00FD0BAF"/>
    <w:rsid w:val="53DC73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color w:val="000000" w:themeColor="text1"/>
      <w:sz w:val="28"/>
      <w:szCs w:val="22"/>
      <w:lang w:val="ru-RU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spacing w:line="360" w:lineRule="auto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3">
    <w:name w:val="heading 2"/>
    <w:basedOn w:val="1"/>
    <w:next w:val="1"/>
    <w:link w:val="9"/>
    <w:unhideWhenUsed/>
    <w:qFormat/>
    <w:uiPriority w:val="9"/>
    <w:pPr>
      <w:spacing w:line="360" w:lineRule="auto"/>
      <w:ind w:firstLine="0"/>
      <w:jc w:val="left"/>
      <w:outlineLvl w:val="1"/>
    </w:pPr>
    <w:rPr>
      <w:rFonts w:eastAsiaTheme="majorEastAsia" w:cstheme="majorBidi"/>
      <w:b/>
      <w:bCs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Subtitle"/>
    <w:basedOn w:val="1"/>
    <w:next w:val="1"/>
    <w:link w:val="8"/>
    <w:qFormat/>
    <w:uiPriority w:val="11"/>
    <w:pPr>
      <w:spacing w:line="360" w:lineRule="auto"/>
      <w:ind w:firstLine="567"/>
    </w:pPr>
    <w:rPr>
      <w:rFonts w:eastAsiaTheme="majorEastAsia" w:cstheme="majorBidi"/>
      <w:i/>
      <w:iCs/>
      <w:spacing w:val="15"/>
      <w:szCs w:val="24"/>
    </w:rPr>
  </w:style>
  <w:style w:type="character" w:customStyle="1" w:styleId="7">
    <w:name w:val="Заголовок 1 Знак"/>
    <w:basedOn w:val="4"/>
    <w:link w:val="2"/>
    <w:uiPriority w:val="9"/>
    <w:rPr>
      <w:rFonts w:ascii="Times New Roman" w:hAnsi="Times New Roman" w:eastAsiaTheme="majorEastAsia" w:cstheme="majorBidi"/>
      <w:b/>
      <w:bCs/>
      <w:color w:val="000000" w:themeColor="text1"/>
      <w:sz w:val="28"/>
      <w:szCs w:val="28"/>
    </w:rPr>
  </w:style>
  <w:style w:type="character" w:customStyle="1" w:styleId="8">
    <w:name w:val="Подзаголовок Знак"/>
    <w:basedOn w:val="4"/>
    <w:link w:val="6"/>
    <w:uiPriority w:val="11"/>
    <w:rPr>
      <w:rFonts w:ascii="Times New Roman" w:hAnsi="Times New Roman" w:eastAsiaTheme="majorEastAsia" w:cstheme="majorBidi"/>
      <w:i/>
      <w:iCs/>
      <w:color w:val="000000" w:themeColor="text1"/>
      <w:spacing w:val="15"/>
      <w:sz w:val="28"/>
      <w:szCs w:val="24"/>
    </w:rPr>
  </w:style>
  <w:style w:type="character" w:customStyle="1" w:styleId="9">
    <w:name w:val="Заголовок 2 Знак"/>
    <w:basedOn w:val="4"/>
    <w:link w:val="3"/>
    <w:uiPriority w:val="9"/>
    <w:rPr>
      <w:rFonts w:ascii="Times New Roman" w:hAnsi="Times New Roman" w:eastAsiaTheme="majorEastAsia" w:cstheme="majorBidi"/>
      <w:b/>
      <w:bCs/>
      <w:color w:val="000000" w:themeColor="text1"/>
      <w:sz w:val="28"/>
      <w:szCs w:val="26"/>
    </w:rPr>
  </w:style>
  <w:style w:type="paragraph" w:customStyle="1" w:styleId="10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ru-RU" w:eastAsia="ru-RU" w:bidi="ar-SA"/>
    </w:rPr>
  </w:style>
  <w:style w:type="paragraph" w:customStyle="1" w:styleId="11">
    <w:name w:val="ConsPlusNonformat"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2">
    <w:name w:val="ConsPlusTitlePage"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807</Words>
  <Characters>4605</Characters>
  <Lines>38</Lines>
  <Paragraphs>10</Paragraphs>
  <TotalTime>23</TotalTime>
  <ScaleCrop>false</ScaleCrop>
  <LinksUpToDate>false</LinksUpToDate>
  <CharactersWithSpaces>5402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2019-06-28T07:09:00Z</dcterms:created>
  <dc:creator>User</dc:creator>
  <cp:lastModifiedBy>Админ</cp:lastModifiedBy>
  <cp:lastPrinted>2019-05-27T11:59:00Z</cp:lastPrinted>
  <dcterms:modified xsi:type="dcterms:W3CDTF">2022-02-07T14:53:39Z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9F3CECDB12FB4F259A21BB89AB2B4DA8</vt:lpwstr>
  </property>
</Properties>
</file>